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07DA7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807DA7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DA7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DA7E" w14:textId="77777777" w:rsidR="00A36DB4" w:rsidRPr="003E3BBD" w:rsidRDefault="003511F2" w:rsidP="005A37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11F2">
              <w:rPr>
                <w:b/>
                <w:sz w:val="26"/>
                <w:szCs w:val="26"/>
              </w:rPr>
              <w:t>202B</w:t>
            </w:r>
            <w:r w:rsidR="00214274">
              <w:rPr>
                <w:b/>
                <w:sz w:val="26"/>
                <w:szCs w:val="26"/>
              </w:rPr>
              <w:t>_</w:t>
            </w:r>
            <w:r w:rsidR="00C42E46">
              <w:rPr>
                <w:b/>
                <w:sz w:val="26"/>
                <w:szCs w:val="26"/>
              </w:rPr>
              <w:t>273</w:t>
            </w:r>
          </w:p>
        </w:tc>
      </w:tr>
      <w:tr w:rsidR="00A36DB4" w14:paraId="0807DA8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DA8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DA81" w14:textId="77777777" w:rsidR="00A36DB4" w:rsidRPr="00E07BD3" w:rsidRDefault="00C0648A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2326423</w:t>
            </w:r>
          </w:p>
        </w:tc>
      </w:tr>
    </w:tbl>
    <w:p w14:paraId="0807DA8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807DA8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807DA8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807DA8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807DA8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807DA8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807DA8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807DA8A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0648A" w:rsidRPr="00C0648A">
        <w:rPr>
          <w:b/>
          <w:sz w:val="26"/>
          <w:szCs w:val="26"/>
        </w:rPr>
        <w:t>Хомут стяжной KR1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807DA8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807DA8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807DA8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807DA8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662"/>
      </w:tblGrid>
      <w:tr w:rsidR="00265BDD" w:rsidRPr="00214274" w14:paraId="0807DA91" w14:textId="77777777" w:rsidTr="00214274">
        <w:trPr>
          <w:trHeight w:val="584"/>
        </w:trPr>
        <w:tc>
          <w:tcPr>
            <w:tcW w:w="1985" w:type="dxa"/>
            <w:shd w:val="clear" w:color="auto" w:fill="auto"/>
            <w:vAlign w:val="center"/>
          </w:tcPr>
          <w:p w14:paraId="0807DA8F" w14:textId="77777777" w:rsidR="001964D2" w:rsidRPr="00214274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21427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0807DA90" w14:textId="77777777" w:rsidR="001964D2" w:rsidRPr="00214274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214274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214274" w14:paraId="0807DA99" w14:textId="77777777" w:rsidTr="00214274">
        <w:tc>
          <w:tcPr>
            <w:tcW w:w="1985" w:type="dxa"/>
            <w:shd w:val="clear" w:color="auto" w:fill="auto"/>
            <w:vAlign w:val="center"/>
          </w:tcPr>
          <w:p w14:paraId="0807DA92" w14:textId="77777777" w:rsidR="001964D2" w:rsidRPr="00214274" w:rsidRDefault="00C0648A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214274">
              <w:rPr>
                <w:sz w:val="24"/>
                <w:szCs w:val="24"/>
              </w:rPr>
              <w:t>Хомут стяжной KR1 МЗВА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0807DA93" w14:textId="77777777" w:rsidR="0005685E" w:rsidRPr="00214274" w:rsidRDefault="0005685E" w:rsidP="0005685E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14274">
              <w:rPr>
                <w:color w:val="000000"/>
                <w:sz w:val="24"/>
                <w:szCs w:val="24"/>
                <w:shd w:val="clear" w:color="auto" w:fill="FFFFFF"/>
              </w:rPr>
              <w:t xml:space="preserve">Назначание: для бандажирования пучков жил СИП. </w:t>
            </w:r>
          </w:p>
          <w:p w14:paraId="0807DA94" w14:textId="4E40B06B" w:rsidR="00C0648A" w:rsidRPr="00214274" w:rsidRDefault="00C0648A" w:rsidP="0005685E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14274">
              <w:rPr>
                <w:color w:val="000000"/>
                <w:sz w:val="24"/>
                <w:szCs w:val="24"/>
                <w:shd w:val="clear" w:color="auto" w:fill="FFFFFF"/>
              </w:rPr>
              <w:t xml:space="preserve">Диаметр, мм: 15-60 </w:t>
            </w:r>
          </w:p>
          <w:p w14:paraId="0807DA95" w14:textId="0E37971B" w:rsidR="00C0648A" w:rsidRPr="00214274" w:rsidRDefault="00C0648A" w:rsidP="0005685E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14274">
              <w:rPr>
                <w:color w:val="000000"/>
                <w:sz w:val="24"/>
                <w:szCs w:val="24"/>
                <w:shd w:val="clear" w:color="auto" w:fill="FFFFFF"/>
              </w:rPr>
              <w:t xml:space="preserve">Длина, мм: 240 </w:t>
            </w:r>
          </w:p>
          <w:p w14:paraId="0807DA96" w14:textId="77777777" w:rsidR="00D048D8" w:rsidRPr="00214274" w:rsidRDefault="00C0648A" w:rsidP="0005685E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14274">
              <w:rPr>
                <w:color w:val="000000"/>
                <w:sz w:val="24"/>
                <w:szCs w:val="24"/>
                <w:shd w:val="clear" w:color="auto" w:fill="FFFFFF"/>
              </w:rPr>
              <w:t xml:space="preserve">Количество в упаковке, шт.:  100 </w:t>
            </w:r>
          </w:p>
          <w:p w14:paraId="0807DA97" w14:textId="77777777" w:rsidR="00C45AB4" w:rsidRPr="00214274" w:rsidRDefault="00C45AB4" w:rsidP="00C0648A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14274">
              <w:rPr>
                <w:color w:val="000000"/>
                <w:sz w:val="24"/>
                <w:szCs w:val="24"/>
                <w:shd w:val="clear" w:color="auto" w:fill="FFFFFF"/>
              </w:rPr>
              <w:t>Дополнительные требования:</w:t>
            </w:r>
          </w:p>
          <w:p w14:paraId="0807DA98" w14:textId="77777777" w:rsidR="005A37EA" w:rsidRPr="00214274" w:rsidRDefault="00C0648A" w:rsidP="0005685E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14274">
              <w:rPr>
                <w:color w:val="000000"/>
                <w:sz w:val="24"/>
                <w:szCs w:val="24"/>
                <w:shd w:val="clear" w:color="auto" w:fill="FFFFFF"/>
              </w:rPr>
              <w:t>Хомуты должны обеспечивать легкую стяжку жил без использования специального инструмента. Должны быть изгот</w:t>
            </w:r>
            <w:r w:rsidR="00C45AB4" w:rsidRPr="00214274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14274">
              <w:rPr>
                <w:color w:val="000000"/>
                <w:sz w:val="24"/>
                <w:szCs w:val="24"/>
                <w:shd w:val="clear" w:color="auto" w:fill="FFFFFF"/>
              </w:rPr>
              <w:t>влены из атмосферостойкого пластика.</w:t>
            </w:r>
            <w:r w:rsidR="0005685E" w:rsidRPr="00214274">
              <w:rPr>
                <w:color w:val="000000"/>
                <w:sz w:val="24"/>
                <w:szCs w:val="24"/>
                <w:shd w:val="clear" w:color="auto" w:fill="FFFFFF"/>
              </w:rPr>
              <w:t xml:space="preserve"> Ремешки должны легко монтироваться и обеспечивать легкую стяжку жил без использования специального инструмента.</w:t>
            </w:r>
          </w:p>
        </w:tc>
      </w:tr>
    </w:tbl>
    <w:p w14:paraId="0807DA9A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807DA9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807DA9C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807DA9D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807DA9E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807DA9F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807DAA0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807DAA1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807DAA2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A37EA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807DAA3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A37E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0807DAA4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5A37E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0807DAA5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807DAA6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807DAA7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A162C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807DAA8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807DAA9" w14:textId="6564AEDC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162C">
        <w:rPr>
          <w:sz w:val="24"/>
          <w:szCs w:val="24"/>
        </w:rPr>
        <w:t>ГОСТ 13276-</w:t>
      </w:r>
      <w:r w:rsidRPr="00DE1E02">
        <w:rPr>
          <w:sz w:val="24"/>
          <w:szCs w:val="24"/>
        </w:rPr>
        <w:t>79 «Арматура линейная. Общие технические условия»;</w:t>
      </w:r>
    </w:p>
    <w:p w14:paraId="1DD1207E" w14:textId="77777777" w:rsidR="00CE4EB2" w:rsidRPr="004F2F52" w:rsidRDefault="00CE4EB2" w:rsidP="00CE4E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AD856F7" w14:textId="77777777" w:rsidR="00CE4EB2" w:rsidRPr="004F2F52" w:rsidRDefault="00CE4EB2" w:rsidP="00CE4E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88D2FB9" w14:textId="77777777" w:rsidR="00CE4EB2" w:rsidRPr="004F2F52" w:rsidRDefault="00CE4EB2" w:rsidP="00CE4E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B6CBEEC" w14:textId="77777777" w:rsidR="00CE4EB2" w:rsidRPr="004F2F52" w:rsidRDefault="00CE4EB2" w:rsidP="00CE4E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5E54118" w14:textId="77777777" w:rsidR="00CE4EB2" w:rsidRPr="004F2F52" w:rsidRDefault="00CE4EB2" w:rsidP="00CE4E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6FF1BFF" w14:textId="77777777" w:rsidR="00CE4EB2" w:rsidRPr="004F2F52" w:rsidRDefault="00CE4EB2" w:rsidP="00CE4E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91F008A" w14:textId="13E1DD28" w:rsidR="00CE4EB2" w:rsidRPr="00DE1E02" w:rsidRDefault="00CE4EB2" w:rsidP="00CE4E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807DAAA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162C">
        <w:rPr>
          <w:sz w:val="24"/>
          <w:szCs w:val="24"/>
        </w:rPr>
        <w:t>ГОСТ 10434-</w:t>
      </w:r>
      <w:r w:rsidRPr="00DE1E02">
        <w:rPr>
          <w:sz w:val="24"/>
          <w:szCs w:val="24"/>
        </w:rPr>
        <w:t>82 «Соединения контактные электрические. Классификация. Общие технические требования»;</w:t>
      </w:r>
    </w:p>
    <w:p w14:paraId="0807DAAB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807DAAC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807DAAD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807DAAE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CA162C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CA162C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</w:t>
      </w:r>
      <w:r w:rsidR="00CA162C">
        <w:rPr>
          <w:color w:val="000000"/>
          <w:sz w:val="24"/>
          <w:szCs w:val="24"/>
        </w:rPr>
        <w:t>192-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807DAAF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807DAB0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807DAB1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807DAB2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0807DAB3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807DAB4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807DAB5" w14:textId="77777777" w:rsidR="002927D9" w:rsidRDefault="002927D9" w:rsidP="002142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4531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807DAB6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0807DAB7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807DAB8" w14:textId="77777777" w:rsidR="002927D9" w:rsidRPr="00DE1E02" w:rsidRDefault="002927D9" w:rsidP="002142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807DAB9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07DABA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807DABB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807DABC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807DABD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807DABE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807DAB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807DAC0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CA162C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807DAC1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807DAC2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807DAC3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807DAC4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807DAC5" w14:textId="77777777" w:rsidR="002927D9" w:rsidRPr="00F64478" w:rsidRDefault="002927D9" w:rsidP="0021427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 w:rsidR="00CA162C"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807DAC6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807DAC7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807DAC8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A162C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807DAC9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807DACA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807DACB" w14:textId="77777777" w:rsidR="002927D9" w:rsidRDefault="002927D9" w:rsidP="002927D9">
      <w:pPr>
        <w:rPr>
          <w:sz w:val="26"/>
          <w:szCs w:val="26"/>
        </w:rPr>
      </w:pPr>
    </w:p>
    <w:p w14:paraId="0807DACC" w14:textId="77777777" w:rsidR="002927D9" w:rsidRDefault="002927D9" w:rsidP="002927D9">
      <w:pPr>
        <w:rPr>
          <w:sz w:val="26"/>
          <w:szCs w:val="26"/>
        </w:rPr>
      </w:pPr>
    </w:p>
    <w:p w14:paraId="0807DACD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807DACE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807DACF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807DAD0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07DAD3" w14:textId="77777777" w:rsidR="0064683D" w:rsidRDefault="0064683D">
      <w:r>
        <w:separator/>
      </w:r>
    </w:p>
  </w:endnote>
  <w:endnote w:type="continuationSeparator" w:id="0">
    <w:p w14:paraId="0807DAD4" w14:textId="77777777" w:rsidR="0064683D" w:rsidRDefault="00646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07DAD1" w14:textId="77777777" w:rsidR="0064683D" w:rsidRDefault="0064683D">
      <w:r>
        <w:separator/>
      </w:r>
    </w:p>
  </w:footnote>
  <w:footnote w:type="continuationSeparator" w:id="0">
    <w:p w14:paraId="0807DAD2" w14:textId="77777777" w:rsidR="0064683D" w:rsidRDefault="006468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07DAD5" w14:textId="77777777" w:rsidR="003D224E" w:rsidRDefault="00F62BA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807DAD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85E"/>
    <w:rsid w:val="00056CA1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22E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4A29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2690"/>
    <w:rsid w:val="0015383E"/>
    <w:rsid w:val="00153F44"/>
    <w:rsid w:val="00154809"/>
    <w:rsid w:val="00155F16"/>
    <w:rsid w:val="001567CA"/>
    <w:rsid w:val="00156931"/>
    <w:rsid w:val="001570D4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7330"/>
    <w:rsid w:val="002037CA"/>
    <w:rsid w:val="00203B9D"/>
    <w:rsid w:val="00204783"/>
    <w:rsid w:val="00206147"/>
    <w:rsid w:val="002074F6"/>
    <w:rsid w:val="00213168"/>
    <w:rsid w:val="00213D9E"/>
    <w:rsid w:val="00214274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5F22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92B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1A34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4E74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1B01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36EF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650A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A5C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E55"/>
    <w:rsid w:val="0043338D"/>
    <w:rsid w:val="00437205"/>
    <w:rsid w:val="0043769D"/>
    <w:rsid w:val="00437D8C"/>
    <w:rsid w:val="00440D61"/>
    <w:rsid w:val="0044147D"/>
    <w:rsid w:val="00442EB7"/>
    <w:rsid w:val="004437D3"/>
    <w:rsid w:val="00450986"/>
    <w:rsid w:val="00451C4D"/>
    <w:rsid w:val="0045572F"/>
    <w:rsid w:val="004559BA"/>
    <w:rsid w:val="00460AA5"/>
    <w:rsid w:val="00460C2B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BE7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42B"/>
    <w:rsid w:val="00517E48"/>
    <w:rsid w:val="005227C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47D1"/>
    <w:rsid w:val="00545310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87B91"/>
    <w:rsid w:val="005916D0"/>
    <w:rsid w:val="00592891"/>
    <w:rsid w:val="00594C53"/>
    <w:rsid w:val="005950E0"/>
    <w:rsid w:val="00595561"/>
    <w:rsid w:val="0059669F"/>
    <w:rsid w:val="00597EE1"/>
    <w:rsid w:val="005A29B8"/>
    <w:rsid w:val="005A37EA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683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3E4C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12E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BD8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BB6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7A8"/>
    <w:rsid w:val="00973C4F"/>
    <w:rsid w:val="00973ED4"/>
    <w:rsid w:val="0097481A"/>
    <w:rsid w:val="0097688F"/>
    <w:rsid w:val="009773EE"/>
    <w:rsid w:val="00980B5B"/>
    <w:rsid w:val="00984849"/>
    <w:rsid w:val="00985821"/>
    <w:rsid w:val="00986E34"/>
    <w:rsid w:val="00991BDD"/>
    <w:rsid w:val="00992249"/>
    <w:rsid w:val="00992BF9"/>
    <w:rsid w:val="0099327E"/>
    <w:rsid w:val="009A2E7D"/>
    <w:rsid w:val="009A320F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76F7F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00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265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5417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648A"/>
    <w:rsid w:val="00C072BC"/>
    <w:rsid w:val="00C12368"/>
    <w:rsid w:val="00C142E2"/>
    <w:rsid w:val="00C15A41"/>
    <w:rsid w:val="00C15F94"/>
    <w:rsid w:val="00C16173"/>
    <w:rsid w:val="00C1752C"/>
    <w:rsid w:val="00C179D9"/>
    <w:rsid w:val="00C206B4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2E46"/>
    <w:rsid w:val="00C456AB"/>
    <w:rsid w:val="00C457BA"/>
    <w:rsid w:val="00C45963"/>
    <w:rsid w:val="00C45AB4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757"/>
    <w:rsid w:val="00C9764E"/>
    <w:rsid w:val="00CA162C"/>
    <w:rsid w:val="00CA1F26"/>
    <w:rsid w:val="00CA3D61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4EB2"/>
    <w:rsid w:val="00CE57A2"/>
    <w:rsid w:val="00CE6EB5"/>
    <w:rsid w:val="00CF0E1A"/>
    <w:rsid w:val="00CF1A76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8D8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5EE6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5F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1677C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4F50"/>
    <w:rsid w:val="00E5567C"/>
    <w:rsid w:val="00E60F8D"/>
    <w:rsid w:val="00E63075"/>
    <w:rsid w:val="00E6313F"/>
    <w:rsid w:val="00E67E9C"/>
    <w:rsid w:val="00E70CC7"/>
    <w:rsid w:val="00E71B41"/>
    <w:rsid w:val="00E73112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FF9"/>
    <w:rsid w:val="00F24099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2BAA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339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07DA7C"/>
  <w15:docId w15:val="{8CF16AC3-AD26-4409-961F-D218C5627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purl.org/dc/dcmitype/"/>
    <ds:schemaRef ds:uri="http://schemas.microsoft.com/sharepoint/v3"/>
    <ds:schemaRef ds:uri="http://schemas.microsoft.com/office/2006/documentManagement/types"/>
    <ds:schemaRef ds:uri="http://purl.org/dc/elements/1.1/"/>
    <ds:schemaRef ds:uri="aeb3e8e0-784a-4348-b8a9-74d788c4fa59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505382-FB50-4577-A412-82B39CA32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BAB3083-1B67-4252-A2DB-2A7E2E09D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1302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2010-09-30T14:29:00Z</cp:lastPrinted>
  <dcterms:created xsi:type="dcterms:W3CDTF">2016-10-03T11:10:00Z</dcterms:created>
  <dcterms:modified xsi:type="dcterms:W3CDTF">2018-09-26T08:34:00Z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